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B45550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B45550">
        <w:rPr>
          <w:rFonts w:cs="Times New Roman"/>
          <w:b/>
          <w:caps/>
          <w:sz w:val="24"/>
          <w:szCs w:val="28"/>
        </w:rPr>
        <w:t>Российская Федерация</w:t>
      </w:r>
    </w:p>
    <w:p w:rsidR="00FC213B" w:rsidRPr="00B45550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B45550">
        <w:rPr>
          <w:rFonts w:cs="Times New Roman"/>
          <w:b/>
          <w:caps/>
          <w:sz w:val="24"/>
          <w:szCs w:val="28"/>
        </w:rPr>
        <w:t>Хайрюзовский сельский Совет депутатов</w:t>
      </w:r>
    </w:p>
    <w:p w:rsidR="00FC213B" w:rsidRPr="00B45550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B45550">
        <w:rPr>
          <w:rFonts w:cs="Times New Roman"/>
          <w:b/>
          <w:caps/>
          <w:sz w:val="24"/>
          <w:szCs w:val="28"/>
        </w:rPr>
        <w:t>Троицкого района Алтайского края</w:t>
      </w:r>
    </w:p>
    <w:p w:rsidR="00FC213B" w:rsidRPr="00B45550" w:rsidRDefault="00FC213B" w:rsidP="00FC213B">
      <w:pPr>
        <w:jc w:val="center"/>
        <w:rPr>
          <w:b/>
          <w:caps/>
          <w:spacing w:val="84"/>
          <w:sz w:val="24"/>
          <w:szCs w:val="28"/>
        </w:rPr>
      </w:pPr>
    </w:p>
    <w:p w:rsidR="00FC213B" w:rsidRPr="00B45550" w:rsidRDefault="00FC213B" w:rsidP="00FC213B">
      <w:pPr>
        <w:widowControl/>
        <w:autoSpaceDE/>
        <w:autoSpaceDN/>
        <w:adjustRightInd/>
        <w:jc w:val="center"/>
        <w:rPr>
          <w:rFonts w:cs="Times New Roman"/>
          <w:b/>
          <w:caps/>
          <w:spacing w:val="84"/>
          <w:sz w:val="24"/>
          <w:szCs w:val="36"/>
        </w:rPr>
      </w:pPr>
      <w:r w:rsidRPr="00B45550">
        <w:rPr>
          <w:rFonts w:cs="Times New Roman"/>
          <w:b/>
          <w:caps/>
          <w:spacing w:val="84"/>
          <w:sz w:val="24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B45550" w:rsidRDefault="006B2547" w:rsidP="00FC213B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B45550">
        <w:rPr>
          <w:rFonts w:cs="Times New Roman"/>
          <w:b/>
          <w:sz w:val="24"/>
          <w:szCs w:val="24"/>
        </w:rPr>
        <w:t>01</w:t>
      </w:r>
      <w:r w:rsidR="00B45550">
        <w:rPr>
          <w:rFonts w:cs="Times New Roman"/>
          <w:b/>
          <w:sz w:val="24"/>
          <w:szCs w:val="24"/>
        </w:rPr>
        <w:t>.07.</w:t>
      </w:r>
      <w:bookmarkStart w:id="0" w:name="_GoBack"/>
      <w:bookmarkEnd w:id="0"/>
      <w:r w:rsidR="00286754" w:rsidRPr="00B45550">
        <w:rPr>
          <w:rFonts w:cs="Times New Roman"/>
          <w:b/>
          <w:sz w:val="24"/>
          <w:szCs w:val="24"/>
        </w:rPr>
        <w:t>2020</w:t>
      </w:r>
      <w:r w:rsidR="00FC213B" w:rsidRPr="00B45550">
        <w:rPr>
          <w:rFonts w:cs="Times New Roman"/>
          <w:b/>
          <w:sz w:val="24"/>
          <w:szCs w:val="24"/>
        </w:rPr>
        <w:t xml:space="preserve">                </w:t>
      </w:r>
      <w:r w:rsidR="00B45550">
        <w:rPr>
          <w:rFonts w:cs="Times New Roman"/>
          <w:b/>
          <w:sz w:val="24"/>
          <w:szCs w:val="24"/>
        </w:rPr>
        <w:t xml:space="preserve">           </w:t>
      </w:r>
      <w:r w:rsidR="00FC213B" w:rsidRPr="00B45550">
        <w:rPr>
          <w:rFonts w:cs="Times New Roman"/>
          <w:b/>
          <w:sz w:val="24"/>
          <w:szCs w:val="24"/>
        </w:rPr>
        <w:t xml:space="preserve">                                                             № </w:t>
      </w:r>
      <w:r w:rsidR="00286754" w:rsidRPr="00B45550">
        <w:rPr>
          <w:rFonts w:cs="Times New Roman"/>
          <w:b/>
          <w:sz w:val="24"/>
          <w:szCs w:val="24"/>
        </w:rPr>
        <w:t>22</w:t>
      </w:r>
    </w:p>
    <w:p w:rsidR="00FC213B" w:rsidRPr="00B45550" w:rsidRDefault="00FC213B" w:rsidP="00FC213B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B45550">
        <w:rPr>
          <w:rFonts w:cs="Times New Roman"/>
          <w:b/>
          <w:sz w:val="24"/>
          <w:szCs w:val="24"/>
        </w:rPr>
        <w:t xml:space="preserve">с. </w:t>
      </w:r>
      <w:proofErr w:type="spellStart"/>
      <w:r w:rsidRPr="00B45550">
        <w:rPr>
          <w:rFonts w:cs="Times New Roman"/>
          <w:b/>
          <w:sz w:val="24"/>
          <w:szCs w:val="24"/>
        </w:rPr>
        <w:t>Хайрюзовка</w:t>
      </w:r>
      <w:proofErr w:type="spellEnd"/>
    </w:p>
    <w:p w:rsidR="00FC213B" w:rsidRDefault="00FC213B" w:rsidP="00FC213B">
      <w:pPr>
        <w:jc w:val="both"/>
        <w:rPr>
          <w:rFonts w:ascii="Times New Roman" w:hAnsi="Times New Roman" w:cs="Times New Roman"/>
          <w:sz w:val="28"/>
        </w:rPr>
      </w:pPr>
    </w:p>
    <w:p w:rsidR="00B45550" w:rsidRPr="00B45550" w:rsidRDefault="00FC213B" w:rsidP="00B45550">
      <w:pPr>
        <w:pStyle w:val="2"/>
        <w:ind w:right="-22"/>
        <w:jc w:val="center"/>
        <w:rPr>
          <w:b/>
          <w:sz w:val="24"/>
          <w:szCs w:val="24"/>
        </w:rPr>
      </w:pPr>
      <w:r w:rsidRPr="00B45550">
        <w:rPr>
          <w:b/>
          <w:sz w:val="24"/>
          <w:szCs w:val="24"/>
        </w:rPr>
        <w:t xml:space="preserve">О </w:t>
      </w:r>
      <w:r w:rsidR="000C7EFA" w:rsidRPr="00B45550">
        <w:rPr>
          <w:b/>
          <w:sz w:val="24"/>
          <w:szCs w:val="24"/>
        </w:rPr>
        <w:t xml:space="preserve">внесении изменений в решение Хайрюзовского </w:t>
      </w:r>
    </w:p>
    <w:p w:rsidR="00B45550" w:rsidRPr="00B45550" w:rsidRDefault="000C7EFA" w:rsidP="00B45550">
      <w:pPr>
        <w:pStyle w:val="2"/>
        <w:ind w:right="-22"/>
        <w:jc w:val="center"/>
        <w:rPr>
          <w:b/>
          <w:sz w:val="24"/>
          <w:szCs w:val="24"/>
        </w:rPr>
      </w:pPr>
      <w:r w:rsidRPr="00B45550">
        <w:rPr>
          <w:b/>
          <w:sz w:val="24"/>
          <w:szCs w:val="24"/>
        </w:rPr>
        <w:t xml:space="preserve">сельского Совета депутатов от 27.12.2019 № 37 «Об утверждении бюджета </w:t>
      </w:r>
    </w:p>
    <w:p w:rsidR="00B45550" w:rsidRPr="00B45550" w:rsidRDefault="000C7EFA" w:rsidP="00B45550">
      <w:pPr>
        <w:pStyle w:val="2"/>
        <w:ind w:right="-22"/>
        <w:jc w:val="center"/>
        <w:rPr>
          <w:b/>
          <w:sz w:val="24"/>
          <w:szCs w:val="24"/>
        </w:rPr>
      </w:pPr>
      <w:r w:rsidRPr="00B45550">
        <w:rPr>
          <w:b/>
          <w:sz w:val="24"/>
          <w:szCs w:val="24"/>
        </w:rPr>
        <w:t xml:space="preserve">муниципального образования Хайрюзовский сельсовет Троицкого района </w:t>
      </w:r>
    </w:p>
    <w:p w:rsidR="00FC213B" w:rsidRPr="00B45550" w:rsidRDefault="000C7EFA" w:rsidP="00B45550">
      <w:pPr>
        <w:pStyle w:val="2"/>
        <w:ind w:right="-22"/>
        <w:jc w:val="center"/>
        <w:rPr>
          <w:b/>
          <w:sz w:val="24"/>
          <w:szCs w:val="24"/>
        </w:rPr>
      </w:pPr>
      <w:r w:rsidRPr="00B45550">
        <w:rPr>
          <w:b/>
          <w:sz w:val="24"/>
          <w:szCs w:val="24"/>
        </w:rPr>
        <w:t>Алтайского края</w:t>
      </w:r>
      <w:r w:rsidR="00B45550" w:rsidRPr="00B45550">
        <w:rPr>
          <w:b/>
          <w:sz w:val="24"/>
          <w:szCs w:val="24"/>
        </w:rPr>
        <w:t xml:space="preserve"> </w:t>
      </w:r>
      <w:r w:rsidRPr="00B45550">
        <w:rPr>
          <w:b/>
          <w:sz w:val="24"/>
          <w:szCs w:val="24"/>
        </w:rPr>
        <w:t>на 2020 год и на плановый период 2021 и 2022 годов»</w:t>
      </w:r>
    </w:p>
    <w:p w:rsidR="006B2547" w:rsidRPr="00E93317" w:rsidRDefault="006B2547" w:rsidP="00FC213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C213B" w:rsidRPr="00B45550" w:rsidRDefault="006B2547" w:rsidP="006B2547">
      <w:pPr>
        <w:pStyle w:val="2"/>
        <w:ind w:right="-22" w:firstLine="709"/>
        <w:jc w:val="both"/>
        <w:rPr>
          <w:sz w:val="24"/>
          <w:szCs w:val="24"/>
        </w:rPr>
      </w:pPr>
      <w:r w:rsidRPr="00B45550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в соответствии с Уставом муниципального образования Хайрюзовский сельсовет Троицкого района Алтайского края сельский Совет депутатов</w:t>
      </w:r>
      <w:r w:rsidR="00FC213B" w:rsidRPr="00B45550">
        <w:rPr>
          <w:bCs/>
          <w:sz w:val="24"/>
          <w:szCs w:val="24"/>
        </w:rPr>
        <w:t xml:space="preserve">, </w:t>
      </w:r>
      <w:r w:rsidR="00FC213B" w:rsidRPr="00B45550">
        <w:rPr>
          <w:sz w:val="24"/>
          <w:szCs w:val="24"/>
        </w:rPr>
        <w:t>Хайрюзовский сельский  Совет депутатов</w:t>
      </w:r>
    </w:p>
    <w:p w:rsidR="00FC213B" w:rsidRPr="00B45550" w:rsidRDefault="00FC213B" w:rsidP="00B45550">
      <w:pPr>
        <w:ind w:firstLine="708"/>
        <w:jc w:val="both"/>
        <w:rPr>
          <w:sz w:val="24"/>
          <w:szCs w:val="24"/>
        </w:rPr>
      </w:pPr>
      <w:r w:rsidRPr="00B45550">
        <w:rPr>
          <w:sz w:val="24"/>
          <w:szCs w:val="24"/>
        </w:rPr>
        <w:t xml:space="preserve"> РЕШИЛ:</w:t>
      </w:r>
    </w:p>
    <w:p w:rsidR="00FC213B" w:rsidRPr="00B45550" w:rsidRDefault="000C7EFA" w:rsidP="000C7EFA">
      <w:pPr>
        <w:ind w:firstLine="708"/>
        <w:jc w:val="both"/>
        <w:rPr>
          <w:sz w:val="24"/>
          <w:szCs w:val="24"/>
        </w:rPr>
      </w:pPr>
      <w:r w:rsidRPr="00B45550">
        <w:rPr>
          <w:sz w:val="24"/>
          <w:szCs w:val="24"/>
        </w:rPr>
        <w:t>1</w:t>
      </w:r>
      <w:r w:rsidR="00FC213B" w:rsidRPr="00B45550">
        <w:rPr>
          <w:sz w:val="24"/>
          <w:szCs w:val="24"/>
        </w:rPr>
        <w:t xml:space="preserve">. Внести изменения в решение Хайрюзовского сельского Совета депутатов от  </w:t>
      </w:r>
      <w:r w:rsidRPr="00B45550">
        <w:rPr>
          <w:sz w:val="24"/>
          <w:szCs w:val="24"/>
        </w:rPr>
        <w:t>27.12.2019 № 37 «Об утверждении бюджета муниципального образования Хайрюзовский сельсовет Троицкого района Алтайского края на 2020 год и на плановый период 2021 и 2022 годов»</w:t>
      </w:r>
      <w:r w:rsidR="00FC213B" w:rsidRPr="00B45550">
        <w:rPr>
          <w:sz w:val="24"/>
          <w:szCs w:val="24"/>
        </w:rPr>
        <w:t xml:space="preserve">, </w:t>
      </w:r>
      <w:r w:rsidRPr="00B45550">
        <w:rPr>
          <w:sz w:val="24"/>
          <w:szCs w:val="24"/>
        </w:rPr>
        <w:t>дополнив</w:t>
      </w:r>
      <w:r w:rsidR="00FC213B" w:rsidRPr="00B45550">
        <w:rPr>
          <w:sz w:val="24"/>
          <w:szCs w:val="24"/>
        </w:rPr>
        <w:t xml:space="preserve"> </w:t>
      </w:r>
      <w:r w:rsidRPr="00B45550">
        <w:rPr>
          <w:sz w:val="24"/>
          <w:szCs w:val="24"/>
        </w:rPr>
        <w:t xml:space="preserve"> статью 6</w:t>
      </w:r>
      <w:r w:rsidR="00286754" w:rsidRPr="00B45550">
        <w:rPr>
          <w:sz w:val="24"/>
          <w:szCs w:val="24"/>
        </w:rPr>
        <w:t>. « Особенности исполнения бюджета поселения» пунктом 6 следующего содержания</w:t>
      </w:r>
      <w:r w:rsidR="00FC213B" w:rsidRPr="00B45550">
        <w:rPr>
          <w:sz w:val="24"/>
          <w:szCs w:val="24"/>
        </w:rPr>
        <w:t>:</w:t>
      </w:r>
    </w:p>
    <w:p w:rsidR="00286754" w:rsidRPr="00B45550" w:rsidRDefault="00477166" w:rsidP="00B45550">
      <w:pPr>
        <w:ind w:firstLine="720"/>
        <w:jc w:val="both"/>
        <w:rPr>
          <w:sz w:val="24"/>
          <w:szCs w:val="24"/>
        </w:rPr>
      </w:pPr>
      <w:r w:rsidRPr="00B45550">
        <w:rPr>
          <w:sz w:val="24"/>
          <w:szCs w:val="24"/>
        </w:rPr>
        <w:t>«</w:t>
      </w:r>
      <w:r w:rsidR="00286754" w:rsidRPr="00B45550">
        <w:rPr>
          <w:sz w:val="24"/>
          <w:szCs w:val="24"/>
        </w:rPr>
        <w:t>6. Установить, что получатели средств бюджета поселения при заключении договоров</w:t>
      </w:r>
      <w:r w:rsidR="00B45550">
        <w:rPr>
          <w:sz w:val="24"/>
          <w:szCs w:val="24"/>
        </w:rPr>
        <w:t xml:space="preserve"> </w:t>
      </w:r>
      <w:r w:rsidR="00286754" w:rsidRPr="00B45550">
        <w:rPr>
          <w:sz w:val="24"/>
          <w:szCs w:val="24"/>
        </w:rPr>
        <w:t>(муниципальных контрактов) на поставку товаров, выполнение работ, оказание услуг для</w:t>
      </w:r>
      <w:r w:rsidR="00B45550">
        <w:rPr>
          <w:sz w:val="24"/>
          <w:szCs w:val="24"/>
        </w:rPr>
        <w:t xml:space="preserve"> </w:t>
      </w:r>
      <w:r w:rsidR="00286754" w:rsidRPr="00B45550">
        <w:rPr>
          <w:sz w:val="24"/>
          <w:szCs w:val="24"/>
        </w:rPr>
        <w:t>муниципальных ну</w:t>
      </w:r>
      <w:proofErr w:type="gramStart"/>
      <w:r w:rsidR="00286754" w:rsidRPr="00B45550">
        <w:rPr>
          <w:sz w:val="24"/>
          <w:szCs w:val="24"/>
        </w:rPr>
        <w:t>жд  впр</w:t>
      </w:r>
      <w:proofErr w:type="gramEnd"/>
      <w:r w:rsidR="00286754" w:rsidRPr="00B45550">
        <w:rPr>
          <w:sz w:val="24"/>
          <w:szCs w:val="24"/>
        </w:rPr>
        <w:t>аве предусматривать авансовые платежи:</w:t>
      </w:r>
    </w:p>
    <w:p w:rsidR="00477166" w:rsidRPr="00B45550" w:rsidRDefault="00286754" w:rsidP="00286754">
      <w:pPr>
        <w:ind w:firstLine="720"/>
        <w:jc w:val="both"/>
        <w:rPr>
          <w:sz w:val="24"/>
          <w:szCs w:val="24"/>
        </w:rPr>
      </w:pPr>
      <w:r w:rsidRPr="00B45550">
        <w:rPr>
          <w:sz w:val="24"/>
          <w:szCs w:val="24"/>
        </w:rPr>
        <w:t>в размере 30 процентов суммы договора (контракта)</w:t>
      </w:r>
      <w:proofErr w:type="gramStart"/>
      <w:r w:rsidRPr="00B45550">
        <w:rPr>
          <w:sz w:val="24"/>
          <w:szCs w:val="24"/>
        </w:rPr>
        <w:t xml:space="preserve"> </w:t>
      </w:r>
      <w:r w:rsidR="00477166" w:rsidRPr="00B45550">
        <w:rPr>
          <w:sz w:val="24"/>
          <w:szCs w:val="24"/>
        </w:rPr>
        <w:t>.</w:t>
      </w:r>
      <w:proofErr w:type="gramEnd"/>
      <w:r w:rsidR="00477166" w:rsidRPr="00B45550">
        <w:rPr>
          <w:sz w:val="24"/>
          <w:szCs w:val="24"/>
        </w:rPr>
        <w:t>».</w:t>
      </w:r>
    </w:p>
    <w:p w:rsidR="00FC213B" w:rsidRPr="00B45550" w:rsidRDefault="00FC213B" w:rsidP="00FC213B">
      <w:pPr>
        <w:tabs>
          <w:tab w:val="num" w:pos="0"/>
        </w:tabs>
        <w:jc w:val="both"/>
        <w:rPr>
          <w:sz w:val="24"/>
          <w:szCs w:val="24"/>
        </w:rPr>
      </w:pPr>
      <w:r w:rsidRPr="00B45550">
        <w:rPr>
          <w:sz w:val="24"/>
          <w:szCs w:val="24"/>
        </w:rPr>
        <w:t xml:space="preserve">   </w:t>
      </w:r>
      <w:r w:rsidRPr="00B45550">
        <w:t xml:space="preserve">        </w:t>
      </w:r>
      <w:r w:rsidR="00477166" w:rsidRPr="00B45550">
        <w:rPr>
          <w:sz w:val="24"/>
          <w:szCs w:val="24"/>
        </w:rPr>
        <w:t>3</w:t>
      </w:r>
      <w:r w:rsidRPr="00B45550">
        <w:rPr>
          <w:color w:val="000000"/>
          <w:spacing w:val="-5"/>
          <w:sz w:val="24"/>
          <w:szCs w:val="24"/>
        </w:rPr>
        <w:t xml:space="preserve">. </w:t>
      </w:r>
      <w:r w:rsidRPr="00B45550">
        <w:rPr>
          <w:sz w:val="24"/>
          <w:szCs w:val="24"/>
        </w:rPr>
        <w:t>Обнародовать настоящее решение в установленном порядке.</w:t>
      </w:r>
    </w:p>
    <w:p w:rsidR="00FC213B" w:rsidRPr="00B45550" w:rsidRDefault="00477166" w:rsidP="00FC213B">
      <w:pPr>
        <w:spacing w:line="276" w:lineRule="auto"/>
        <w:ind w:firstLine="567"/>
        <w:jc w:val="both"/>
        <w:rPr>
          <w:sz w:val="28"/>
          <w:szCs w:val="28"/>
        </w:rPr>
      </w:pPr>
      <w:r w:rsidRPr="00B45550">
        <w:rPr>
          <w:snapToGrid w:val="0"/>
          <w:sz w:val="24"/>
          <w:szCs w:val="24"/>
        </w:rPr>
        <w:t xml:space="preserve">  4</w:t>
      </w:r>
      <w:r w:rsidR="00FC213B" w:rsidRPr="00B45550">
        <w:rPr>
          <w:snapToGrid w:val="0"/>
          <w:sz w:val="24"/>
          <w:szCs w:val="24"/>
        </w:rPr>
        <w:t xml:space="preserve">. </w:t>
      </w:r>
      <w:proofErr w:type="gramStart"/>
      <w:r w:rsidR="00FC213B" w:rsidRPr="00B45550">
        <w:rPr>
          <w:sz w:val="24"/>
          <w:szCs w:val="24"/>
        </w:rPr>
        <w:t>Контроль за</w:t>
      </w:r>
      <w:proofErr w:type="gramEnd"/>
      <w:r w:rsidR="00FC213B" w:rsidRPr="00B45550">
        <w:rPr>
          <w:sz w:val="24"/>
          <w:szCs w:val="24"/>
        </w:rPr>
        <w:t xml:space="preserve"> выполнением  настоящего решения возложить на постоянную комиссию по постоянную комиссию по социальным вопросам и самоуправлению (Березников А.Ю.).</w:t>
      </w:r>
    </w:p>
    <w:p w:rsidR="00FC213B" w:rsidRPr="00B45550" w:rsidRDefault="00FC213B" w:rsidP="00FC213B">
      <w:pPr>
        <w:jc w:val="both"/>
        <w:rPr>
          <w:sz w:val="24"/>
          <w:szCs w:val="24"/>
        </w:rPr>
      </w:pPr>
    </w:p>
    <w:p w:rsidR="00FC213B" w:rsidRPr="00B45550" w:rsidRDefault="00FC213B" w:rsidP="00FC213B">
      <w:pPr>
        <w:pStyle w:val="2"/>
        <w:jc w:val="both"/>
        <w:rPr>
          <w:sz w:val="24"/>
          <w:szCs w:val="24"/>
        </w:rPr>
      </w:pPr>
    </w:p>
    <w:p w:rsidR="00FC213B" w:rsidRPr="00B45550" w:rsidRDefault="00FC213B" w:rsidP="00FC213B">
      <w:pPr>
        <w:pStyle w:val="2"/>
        <w:jc w:val="both"/>
        <w:rPr>
          <w:sz w:val="24"/>
          <w:szCs w:val="24"/>
        </w:rPr>
      </w:pPr>
      <w:r w:rsidRPr="00B45550">
        <w:rPr>
          <w:sz w:val="24"/>
          <w:szCs w:val="24"/>
        </w:rPr>
        <w:t xml:space="preserve">Глава Хайрюзовского сельсовета                </w:t>
      </w:r>
      <w:r w:rsidRPr="00B45550">
        <w:rPr>
          <w:sz w:val="24"/>
          <w:szCs w:val="24"/>
        </w:rPr>
        <w:tab/>
      </w:r>
      <w:r w:rsidRPr="00B45550">
        <w:rPr>
          <w:sz w:val="24"/>
          <w:szCs w:val="24"/>
        </w:rPr>
        <w:tab/>
        <w:t xml:space="preserve">                      </w:t>
      </w:r>
      <w:r w:rsidRPr="00B45550">
        <w:rPr>
          <w:sz w:val="24"/>
          <w:szCs w:val="24"/>
        </w:rPr>
        <w:tab/>
        <w:t>А.С. Ерохин</w:t>
      </w:r>
    </w:p>
    <w:p w:rsidR="005D2377" w:rsidRPr="00B45550" w:rsidRDefault="005D2377"/>
    <w:sectPr w:rsidR="005D2377" w:rsidRPr="00B45550" w:rsidSect="00676E75">
      <w:headerReference w:type="even" r:id="rId7"/>
      <w:headerReference w:type="default" r:id="rId8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34" w:rsidRDefault="00FA3434">
      <w:r>
        <w:separator/>
      </w:r>
    </w:p>
  </w:endnote>
  <w:endnote w:type="continuationSeparator" w:id="0">
    <w:p w:rsidR="00FA3434" w:rsidRDefault="00F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34" w:rsidRDefault="00FA3434">
      <w:r>
        <w:separator/>
      </w:r>
    </w:p>
  </w:footnote>
  <w:footnote w:type="continuationSeparator" w:id="0">
    <w:p w:rsidR="00FA3434" w:rsidRDefault="00FA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FA34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A343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20FD9"/>
    <w:rsid w:val="000C1CBA"/>
    <w:rsid w:val="000C7EFA"/>
    <w:rsid w:val="00286754"/>
    <w:rsid w:val="00477166"/>
    <w:rsid w:val="00487E7E"/>
    <w:rsid w:val="005D2377"/>
    <w:rsid w:val="006B2547"/>
    <w:rsid w:val="009E36C3"/>
    <w:rsid w:val="00B45550"/>
    <w:rsid w:val="00FA3434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7</cp:revision>
  <cp:lastPrinted>2020-08-27T07:34:00Z</cp:lastPrinted>
  <dcterms:created xsi:type="dcterms:W3CDTF">2019-06-24T02:53:00Z</dcterms:created>
  <dcterms:modified xsi:type="dcterms:W3CDTF">2020-08-27T07:35:00Z</dcterms:modified>
</cp:coreProperties>
</file>